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5" w:rsidRPr="00F860A5" w:rsidRDefault="00F860A5" w:rsidP="00F860A5">
      <w:pPr>
        <w:spacing w:after="75" w:line="240" w:lineRule="auto"/>
        <w:textAlignment w:val="baseline"/>
        <w:outlineLvl w:val="0"/>
        <w:rPr>
          <w:rFonts w:ascii="Open Sans" w:eastAsia="Times New Roman" w:hAnsi="Open Sans" w:cs="Angsana New"/>
          <w:color w:val="2B2C33"/>
          <w:kern w:val="36"/>
          <w:sz w:val="44"/>
          <w:szCs w:val="44"/>
        </w:rPr>
      </w:pPr>
      <w:r w:rsidRPr="00F860A5">
        <w:rPr>
          <w:rFonts w:ascii="Open Sans" w:eastAsia="Times New Roman" w:hAnsi="Open Sans" w:cs="Angsana New"/>
          <w:color w:val="2B2C33"/>
          <w:kern w:val="36"/>
          <w:sz w:val="44"/>
          <w:szCs w:val="44"/>
          <w:cs/>
        </w:rPr>
        <w:t>โรคที่เกิดจากแร่ใยหิน (</w:t>
      </w:r>
      <w:proofErr w:type="spellStart"/>
      <w:r w:rsidRPr="00F860A5">
        <w:rPr>
          <w:rFonts w:ascii="Open Sans" w:eastAsia="Times New Roman" w:hAnsi="Open Sans" w:cs="Angsana New"/>
          <w:color w:val="2B2C33"/>
          <w:kern w:val="36"/>
          <w:sz w:val="44"/>
          <w:szCs w:val="44"/>
        </w:rPr>
        <w:t>Mesothelioma</w:t>
      </w:r>
      <w:proofErr w:type="spellEnd"/>
      <w:r w:rsidRPr="00F860A5">
        <w:rPr>
          <w:rFonts w:ascii="Open Sans" w:eastAsia="Times New Roman" w:hAnsi="Open Sans" w:cs="Angsana New"/>
          <w:color w:val="2B2C33"/>
          <w:kern w:val="36"/>
          <w:sz w:val="44"/>
          <w:szCs w:val="44"/>
        </w:rPr>
        <w:t xml:space="preserve">) </w:t>
      </w:r>
      <w:r w:rsidRPr="00F860A5">
        <w:rPr>
          <w:rFonts w:ascii="Open Sans" w:eastAsia="Times New Roman" w:hAnsi="Open Sans" w:cs="Angsana New"/>
          <w:color w:val="2B2C33"/>
          <w:kern w:val="36"/>
          <w:sz w:val="44"/>
          <w:szCs w:val="44"/>
          <w:cs/>
        </w:rPr>
        <w:t>โรคอันตราย</w:t>
      </w:r>
      <w:proofErr w:type="gramStart"/>
      <w:r w:rsidRPr="00F860A5">
        <w:rPr>
          <w:rFonts w:ascii="Open Sans" w:eastAsia="Times New Roman" w:hAnsi="Open Sans" w:cs="Angsana New"/>
          <w:color w:val="2B2C33"/>
          <w:kern w:val="36"/>
          <w:sz w:val="44"/>
          <w:szCs w:val="44"/>
          <w:cs/>
        </w:rPr>
        <w:t>..</w:t>
      </w:r>
      <w:proofErr w:type="gramEnd"/>
      <w:r w:rsidRPr="00F860A5">
        <w:rPr>
          <w:rFonts w:ascii="Open Sans" w:eastAsia="Times New Roman" w:hAnsi="Open Sans" w:cs="Angsana New"/>
          <w:color w:val="2B2C33"/>
          <w:kern w:val="36"/>
          <w:sz w:val="44"/>
          <w:szCs w:val="44"/>
          <w:cs/>
        </w:rPr>
        <w:t xml:space="preserve"> แค่สูดหายใจก็เสี่ยงตายสูง!</w:t>
      </w:r>
    </w:p>
    <w:p w:rsidR="00F860A5" w:rsidRPr="00F860A5" w:rsidRDefault="00F860A5" w:rsidP="00F860A5">
      <w:pPr>
        <w:spacing w:line="345" w:lineRule="atLeast"/>
        <w:textAlignment w:val="baseline"/>
        <w:rPr>
          <w:rFonts w:ascii="Open Sans" w:eastAsia="Times New Roman" w:hAnsi="Open Sans" w:cs="Angsana New"/>
          <w:color w:val="444444"/>
          <w:sz w:val="24"/>
          <w:szCs w:val="24"/>
        </w:rPr>
      </w:pP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ปัจจุบันมีโรคหลายชนิดที่เกิดขึ้นไปพร้อมกับความก้าวล้ำทันสมัย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ตามวัฎ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จักรหมุนวนของโลก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ยิ่งโลกของเรามีวิวัฒนาการเปลี่ยนแปลงในด้านความเจริญมากเท่าไร วงการทุกระดับที่ขับเคลื่อนให้วิถีชีวิตมนุษย์รังสรรค์แต่สิ่งยิ่งใหญ่ยิ่งขยับขยายอย่างต่อเนื่องไม่มีสิ้นสุด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การผลิต การก่อร่างสร้างสิ่งต่างๆ ตั้งแต่สิ่งเล็กๆ กระทั่งสิ่งก่อสร้างใหญ่โตจึงเพิ่มปริมาณสูงขึ้น และเหล่านี้ล้วนนำพาสาเหตุของการเกิดโรคร้ายแรงบางชนิดที่หลายคนคาดคิดไม่ถึงมาสู่คนเราได้พร้อมกัน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สาเหตุของการเกิดโรคบางอย่าง ลอยปะปนมาพร้อมอากาศและมันก็ไม่ได้หยุดอยู่แค่เบื้องหน้า แต่กลับแทรกซึมเข้าสู่ร่างกายมนุษย์ง่ายดายราวกับเสกได้ภายในพริบตาเท่านั้น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br/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เคยสังเกตกันหรือไม่คะว่าฝุ่นละอองบางอย่างที่ลอยปะปนมาพร้อมอากาศ ไม่ว่าจะเขตเมืองใหญ่หรือแม้แต่ชานเมือง กลิ่นละอองที่ฟุ้งกระจายมาในอากาศที่เราไม่อาจมองเห็นด้วยตาเปล่านั้น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หากแท้จริงแล้ว มันอาจซ่อนสารพิษอันร้ายแรงที่พร้อมจะทำลายเซลล์เนื้อดีภายในร่างกายให้พังพินาศลงได้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ซึ่งวันนี้เราจะพาคุณมาทำความรู้จักกับโรคชนิดหนึ่ง เป็น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  <w:cs/>
        </w:rPr>
        <w:t>โรคที่เกิดจากแร่ใยหิน (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</w:rPr>
        <w:t>Mesothelioma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</w:rPr>
        <w:t>)</w:t>
      </w:r>
      <w:r w:rsidRPr="00F860A5">
        <w:rPr>
          <w:rFonts w:ascii="inherit" w:eastAsia="Times New Roman" w:hAnsi="inherit" w:cs="Angsana New"/>
          <w:color w:val="444444"/>
          <w:sz w:val="24"/>
          <w:u w:val="single"/>
        </w:rPr>
        <w:t> 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โรคนี้คืออะไร มีที่มาที่ไปและร้ายแรงเพียงใด ตลอดจนแนวทางรับมือป้องกันมีอะไรบ้าง ติดตามได้ดังนี้เลยค่ะ</w:t>
      </w:r>
    </w:p>
    <w:p w:rsidR="00F860A5" w:rsidRPr="00F860A5" w:rsidRDefault="00F860A5" w:rsidP="00F860A5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</w:p>
    <w:p w:rsidR="00F860A5" w:rsidRPr="00F860A5" w:rsidRDefault="00F860A5" w:rsidP="00F860A5">
      <w:pPr>
        <w:shd w:val="clear" w:color="auto" w:fill="FFFFFF"/>
        <w:spacing w:after="120" w:line="345" w:lineRule="atLeast"/>
        <w:jc w:val="center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proofErr w:type="gramStart"/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>photo</w:t>
      </w:r>
      <w:proofErr w:type="gramEnd"/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 credit: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proofErr w:type="spellStart"/>
      <w:r w:rsidR="00430F63" w:rsidRPr="00F860A5">
        <w:rPr>
          <w:rFonts w:ascii="inherit" w:eastAsia="Times New Roman" w:hAnsi="inherit" w:cs="Angsana New"/>
          <w:color w:val="444444"/>
          <w:sz w:val="24"/>
          <w:szCs w:val="24"/>
        </w:rPr>
        <w:fldChar w:fldCharType="begin"/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instrText xml:space="preserve"> HYPERLINK "https://www.flickr.com/photos/34010575@N03/8005710939" </w:instrText>
      </w:r>
      <w:r w:rsidR="00430F63" w:rsidRPr="00F860A5">
        <w:rPr>
          <w:rFonts w:ascii="inherit" w:eastAsia="Times New Roman" w:hAnsi="inherit" w:cs="Angsana New"/>
          <w:color w:val="444444"/>
          <w:sz w:val="24"/>
          <w:szCs w:val="24"/>
        </w:rPr>
        <w:fldChar w:fldCharType="separate"/>
      </w:r>
      <w:r w:rsidRPr="00F860A5">
        <w:rPr>
          <w:rFonts w:ascii="inherit" w:eastAsia="Times New Roman" w:hAnsi="inherit" w:cs="Angsana New"/>
          <w:color w:val="00AA02"/>
          <w:sz w:val="24"/>
          <w:u w:val="single"/>
        </w:rPr>
        <w:t>Asbestorama</w:t>
      </w:r>
      <w:proofErr w:type="spellEnd"/>
      <w:r w:rsidR="00430F63" w:rsidRPr="00F860A5">
        <w:rPr>
          <w:rFonts w:ascii="inherit" w:eastAsia="Times New Roman" w:hAnsi="inherit" w:cs="Angsana New"/>
          <w:color w:val="444444"/>
          <w:sz w:val="24"/>
          <w:szCs w:val="24"/>
        </w:rPr>
        <w:fldChar w:fldCharType="end"/>
      </w:r>
    </w:p>
    <w:p w:rsidR="00F860A5" w:rsidRPr="00F860A5" w:rsidRDefault="00F860A5" w:rsidP="00F860A5">
      <w:pPr>
        <w:spacing w:after="0" w:line="240" w:lineRule="auto"/>
        <w:textAlignment w:val="baseline"/>
        <w:outlineLvl w:val="1"/>
        <w:rPr>
          <w:rFonts w:ascii="Open Sans" w:eastAsia="Times New Roman" w:hAnsi="Open Sans" w:cs="Angsana New"/>
          <w:b/>
          <w:bCs/>
          <w:color w:val="2B2C33"/>
          <w:sz w:val="36"/>
          <w:szCs w:val="36"/>
        </w:rPr>
      </w:pPr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u w:val="single"/>
          <w:cs/>
        </w:rPr>
        <w:t>ทำความรู้จักโรคที่เกิดจากแร่ใยหิน(</w:t>
      </w:r>
      <w:proofErr w:type="spellStart"/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u w:val="single"/>
        </w:rPr>
        <w:t>Mesothelioma</w:t>
      </w:r>
      <w:proofErr w:type="spellEnd"/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u w:val="single"/>
        </w:rPr>
        <w:t>)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>“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แร่ใยหิน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”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หรือ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>“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ทอส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” (Asbestos)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เป็นแร่จากธรรมชาติที่มีการปะปนรวมอยู่ภายในเนื้อหินซึ่งประกอบไปด้วยธาตุต่างๆ มากมาย เช่น ธาตุเหล็ก แมกนีเซียมและซิลิเกต เป็นต้น ลักษณะของมันจะเป็นเส้นใยเล็กๆ ละเอียด โดยแบ่งออกได้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2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กลุ่ม ดังนี้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>1.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แอมฟิโบล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แบ่งเป็นกลุ่มย่อยได้อีก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5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ชนิด ได้แก่ 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ครอ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ซิ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โดไลท์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 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ทรี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โมไบท์ 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อะ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โมไซท์ 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แอคทิโนไลท์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และแอน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โธฟิลไลท์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br/>
        <w:t>2.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เซอร์เพนไทน์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แบ่งเป็นกลุ่มย่อยได้อีก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2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ชนิด ได้แก่ ไวท์ 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ทอส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และ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ไคร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โซ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ไทล์</w:t>
      </w:r>
      <w:proofErr w:type="spellEnd"/>
    </w:p>
    <w:p w:rsidR="00F860A5" w:rsidRPr="00F860A5" w:rsidRDefault="00F860A5" w:rsidP="00F860A5">
      <w:pPr>
        <w:spacing w:after="0" w:line="240" w:lineRule="auto"/>
        <w:textAlignment w:val="baseline"/>
        <w:outlineLvl w:val="3"/>
        <w:rPr>
          <w:rFonts w:ascii="Open Sans" w:eastAsia="Times New Roman" w:hAnsi="Open Sans" w:cs="Angsana New"/>
          <w:b/>
          <w:bCs/>
          <w:color w:val="2B2C33"/>
          <w:sz w:val="30"/>
          <w:szCs w:val="30"/>
        </w:rPr>
      </w:pPr>
      <w:r w:rsidRPr="00F860A5">
        <w:rPr>
          <w:rFonts w:ascii="inherit" w:eastAsia="Times New Roman" w:hAnsi="inherit" w:cs="Angsana New"/>
          <w:b/>
          <w:bCs/>
          <w:color w:val="2B2C33"/>
          <w:sz w:val="30"/>
          <w:cs/>
        </w:rPr>
        <w:t>คุณสมบัติของแร่ใยหิน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แร่ใยหินมีคุณสมบัติอันโดดเด่นในด้านของการทนไฟหรือทนทานต่อความร้อน ตั้งแต่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700-1,000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องศาเซลเซียสขึ้นไป แต่ไม่นำพาความร้อนและไฟฟ้า นอกจากนี้ ยังทนต่อกรด-ด่าง การทำลายของแมลงที่มักเข้ามาเจาะเพื่ออาศัยทำรัง มีความยืดหยุ่นและแข็งเหนียวสามารถที่จะนำมาปั่นให้เป็นเส้นรวมถึงทอให้กลายเป็นผืนได้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ละด้วยคุณสมบัติอันหลากประการดังที่กล่าวมาจึงทำให้ผู้คนนิยมนำแร่ใยหินมาใช้เป็นส่วนประกอบผลิตภัณฑ์ต่างๆ ตั้งแต่อุตสาหกรรมการผลิตวัสดุก่อสร้าง โดยใช้ทำกระเบื้องมุงหลังคา กระเบื้องแผ่นเรียบและฝ้าเพดาน อุตสาหกรรมผลิตท่อน้ำซีเมนต์ อุตสาหกรรมกระดาษอัด อุตสาหกรรมสิ่งทอ กระเบื้องยางไวนิลสำหรับปูพื้น ผ้าคลัตช์ ผ้าเบรกและฉนวนกันความร้อน เป็นต้น</w:t>
      </w:r>
    </w:p>
    <w:p w:rsidR="00F860A5" w:rsidRPr="00F860A5" w:rsidRDefault="00F860A5" w:rsidP="00F860A5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</w:p>
    <w:p w:rsidR="00F860A5" w:rsidRPr="00F860A5" w:rsidRDefault="00F860A5" w:rsidP="00F860A5">
      <w:pPr>
        <w:shd w:val="clear" w:color="auto" w:fill="FFFFFF"/>
        <w:spacing w:after="120" w:line="345" w:lineRule="atLeast"/>
        <w:jc w:val="center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lastRenderedPageBreak/>
        <w:t xml:space="preserve">Photo </w:t>
      </w:r>
      <w:proofErr w:type="gramStart"/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>credit :</w:t>
      </w:r>
      <w:proofErr w:type="gramEnd"/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proofErr w:type="spellStart"/>
      <w:r w:rsidR="00430F63" w:rsidRPr="00F860A5">
        <w:rPr>
          <w:rFonts w:ascii="inherit" w:eastAsia="Times New Roman" w:hAnsi="inherit" w:cs="Angsana New"/>
          <w:color w:val="444444"/>
          <w:sz w:val="24"/>
          <w:szCs w:val="24"/>
        </w:rPr>
        <w:fldChar w:fldCharType="begin"/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instrText xml:space="preserve"> HYPERLINK "http://upload.wikimedia.org/wikipedia/commons/7/7c/FAC-roof-sheeting.JPG" </w:instrText>
      </w:r>
      <w:r w:rsidR="00430F63" w:rsidRPr="00F860A5">
        <w:rPr>
          <w:rFonts w:ascii="inherit" w:eastAsia="Times New Roman" w:hAnsi="inherit" w:cs="Angsana New"/>
          <w:color w:val="444444"/>
          <w:sz w:val="24"/>
          <w:szCs w:val="24"/>
        </w:rPr>
        <w:fldChar w:fldCharType="separate"/>
      </w:r>
      <w:r w:rsidRPr="00F860A5">
        <w:rPr>
          <w:rFonts w:ascii="inherit" w:eastAsia="Times New Roman" w:hAnsi="inherit" w:cs="Angsana New"/>
          <w:color w:val="00AA02"/>
          <w:sz w:val="24"/>
          <w:u w:val="single"/>
        </w:rPr>
        <w:t>wikipedia</w:t>
      </w:r>
      <w:proofErr w:type="spellEnd"/>
      <w:r w:rsidR="00430F63" w:rsidRPr="00F860A5">
        <w:rPr>
          <w:rFonts w:ascii="inherit" w:eastAsia="Times New Roman" w:hAnsi="inherit" w:cs="Angsana New"/>
          <w:color w:val="444444"/>
          <w:sz w:val="24"/>
          <w:szCs w:val="24"/>
        </w:rPr>
        <w:fldChar w:fldCharType="end"/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หลายคนที่คิดว่าตนเองไม่ได้เกี่ยวข้องกับผลิตภัณฑ์ดังกล่าว จึงย่อมไม่มีความเสี่ยงในการเกิดโรคร้ายจากแร่ใยหินได้เป็นแน่ แต่คุณกำลังคิดผิดเนื่องจากผลิตภัณฑ์ต่างๆ เหล่านี้ล้วนแวดล้อมอยู่รอบตัวเราทั้งสิ้น โดยเฉพาะกับแผ่นใยกันความร้อนที่อยู่ภายใต้หลังคาบ้านหรือแม้กระทั่งตามอาคารบ้านเรือนร่างๆ และกระเบื้องมุงหลังคานั่นเอง</w:t>
      </w:r>
    </w:p>
    <w:p w:rsidR="00F860A5" w:rsidRPr="00F860A5" w:rsidRDefault="00F860A5" w:rsidP="00F860A5">
      <w:pPr>
        <w:spacing w:after="0" w:line="240" w:lineRule="auto"/>
        <w:textAlignment w:val="baseline"/>
        <w:outlineLvl w:val="1"/>
        <w:rPr>
          <w:rFonts w:ascii="Open Sans" w:eastAsia="Times New Roman" w:hAnsi="Open Sans" w:cs="Angsana New"/>
          <w:b/>
          <w:bCs/>
          <w:color w:val="2B2C33"/>
          <w:sz w:val="36"/>
          <w:szCs w:val="36"/>
        </w:rPr>
      </w:pPr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cs/>
        </w:rPr>
        <w:t>ที่มาของอันตรายจากเส้นใย</w:t>
      </w:r>
      <w:proofErr w:type="spellStart"/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b/>
          <w:bCs/>
          <w:color w:val="2B2C33"/>
          <w:sz w:val="36"/>
          <w:szCs w:val="36"/>
          <w:cs/>
        </w:rPr>
        <w:t>ตอส</w:t>
      </w:r>
      <w:proofErr w:type="spellEnd"/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แร่ใยหินที่มนุษย์นำมาใช้กับผลิตภัณฑ์ต่างๆ เพื่อให้เกิดความเหนียวแข็งแรงทนทาน หากขณะเดียวกัน มันก็มีข้อเสียแอบแฝงไม่น้อย เนื่องจากเส้นใย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จะมีผลกระทบต่อร่างกายคนเราสูง เพราะหากเมื่อไรที่ผลิตภัณฑ์มีการแตกหักหรือถูกทำลายไม่ว่ากรณีใดๆ ทั้งสิ้น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ก็จะระเหยลอยขึ้นไปปะปนกับอากาศซึ่งมันสามารถกระจายตัวลอยท่ามกลางอากาศได้ทั่วทุกหนแห่ง และเมื่อเราสูดรับเอาเส้นใย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ผ่านเข้าไปยังระบบทางเดินหายใจจนกระทั่งเกิดการสะสมในปริมาณสูงและเป็นระยะยาวนานถึง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15-30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ปี ก็ย่อมทำให้เกิดอาการป่วยเกี่ยวกับโรคปอดได้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แต่หากผลิตภัณฑ์คงอยู่ในสภาพปกติไร้ซึ่งการแตกหักทำลายก็จะไม่เป็นอันตรายต่อร่างกายค่ะ ต่อจากนี้เรามาดูกันนะคะว่าหากเส้นใย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สะสมภายในร่างกายเป็นเวลานาน และมีปริมาณสูงมากแล้วจะทำให้เกิดผลกระทบต่อปอดคนเราในด้านใดบ้าง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1.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โรคปอดอักเสบจาก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 xml:space="preserve"> (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Asbestosis</w:t>
      </w:r>
      <w:proofErr w:type="gramStart"/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)</w:t>
      </w:r>
      <w:proofErr w:type="gramEnd"/>
      <w:r w:rsidRPr="00F860A5">
        <w:rPr>
          <w:rFonts w:ascii="inherit" w:eastAsia="Times New Roman" w:hAnsi="inherit" w:cs="Angsana New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โรคนี้มีชื่อเรียกอีกอย่างหนึ่งว่า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‘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โรค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เบสโต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สิส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’</w:t>
      </w:r>
      <w:r w:rsidRPr="00F860A5">
        <w:rPr>
          <w:rFonts w:ascii="inherit" w:eastAsia="Times New Roman" w:hAnsi="inherit" w:cs="Angsana New"/>
          <w:b/>
          <w:bCs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(Asbestosis)</w:t>
      </w:r>
      <w:r w:rsidRPr="00F860A5">
        <w:rPr>
          <w:rFonts w:ascii="inherit" w:eastAsia="Times New Roman" w:hAnsi="inherit" w:cs="Angsana New"/>
          <w:b/>
          <w:bCs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มีสาเหตุมาจากการหายใจรับเอาเส้นใย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เข้าไปสะสมภายในปอดเป็นเวลานานกว่า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5-10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ปี ทั้งนี้ ขึ้นอยู่กับระยะเวลาและปริมาณของเส้นใยดังกล่าวที่เข้าไปสะสมภายในปอดด้วย แต่เมื่อเกิดอาการอักเสบขึ้นที่ปอดแล้วจะทำให้ปอดมีลักษณะแข็งเป็นพังผืดเป็นเวลานาน และในเวลาต่อมายังก่อให้เกิดการลุกลามไปยังกระบังลมตลอดจนถึงเยื่อบุภายในช่องท้อง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ผู้ป่วยจะมีอาการเหนื่อยง่าย ไอเรื้อรัง ร่างกายอ่อนเพลียอย่างมาก หายใจลำบาก น้ำหนักลดลง เจ็บหน้าอกและตัวซีดเขียว เพราะร่างกายได้รับออกซิเจนไม่เพียงพอ ที่น่าใจหายไปกว่านั้นคือ เมื่อเกิดโรคนี้ขึ้นแล้วผู้ป่วยจะไม่สามารถรักษาโรค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เบสโต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สิส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ให้กลับมาหายเป็นปรกติได้เลย ทำได้เพียงหมั่นหลีกเลี่ยงการเผชิญกับฝุ่นละอองเพื่อป้องกันไม่ให้ร่างกายสูดรับเอาละอองของเส้นใย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เข้าไปเพิ่มเติม ไม่เช่นนั้นแล้ว อาการของโรค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เบสโต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สิส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ก็จะยิ่งทวีความรุนแรงหนักขึ้นได้ค่ะ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2.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โรคมะเร็งปอด (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Lung cancer</w:t>
      </w:r>
      <w:proofErr w:type="gramStart"/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)</w:t>
      </w:r>
      <w:proofErr w:type="gramEnd"/>
      <w:r w:rsidRPr="00F860A5">
        <w:rPr>
          <w:rFonts w:ascii="inherit" w:eastAsia="Times New Roman" w:hAnsi="inherit" w:cs="Angsana New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สำหรับคนที่สัมผัสกับ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เป็นประจำย่อมมีความเสี่ยงในการเป็นโรคมะเร็งปอดค่อนข้างสูง เพราะเส้นใย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เบสตอสมีโอกาสเข้าไปยังระบบทางเดินหายใจกระทั่งเข้าไปก่อตัวเพื่อทำลายเซลล์ปอด เมื่อเกิดเป็นพังผืดในระยะเวลานานนับ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10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ปี อาการดังกล่าวก็จะลุกลามพัฒนามาสู่การเป็นเซลล์มะเร็งในที่สุด ยิ่งหากผู้ป่วยสูบบุหรี่ด้วยแล้วโอกาสของการเกิดมะเร็งปอดก็จะยิ่งสูงมากขึ้นตาม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ผู้ป่วยมักจะมีอาการไอ เจ็บหน้าอกและมีเสมหะออกมาเป็นเลือดบ่อยๆ เพราะสารพิษจากควันบุหรี่ล้วนมีสารก่ออันตรายต่อปอดหลายชนิดอยู่แล้ว เซลล์ปอดจึงย่อมถูกทำลายให้เสื่อมสภาพและพัฒนามาเป็นมะเร็งได้อย่างง่ายดายภายในเวลาอันรวดเร็วยิ่งขึ้น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3.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โรคมะเร็งเยื่อหุ้มปอด</w:t>
      </w:r>
      <w:r w:rsidRPr="00F860A5">
        <w:rPr>
          <w:rFonts w:ascii="inherit" w:eastAsia="Times New Roman" w:hAnsi="inherit" w:cs="Angsana New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เรียกอีกชื่อหนึ่งว่า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‘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เมโสธี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ลิโอมา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’</w:t>
      </w:r>
      <w:r w:rsidRPr="00F860A5">
        <w:rPr>
          <w:rFonts w:ascii="inherit" w:eastAsia="Times New Roman" w:hAnsi="inherit" w:cs="Angsana New"/>
          <w:b/>
          <w:bCs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(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Mesothelioma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</w:rPr>
        <w:t>)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ป็นได้ทั้งเนื้องอกหรือโรคมะเร็งชนิดหนึ่งที่มีการเกิดขึ้นในบริเวณเยื่อหุ้มปอดและเยื่อบุภายในช่องท้อง โรคดังกล่าวมักเกิดกับผู้ที่มักสัมผัสกับ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ตอสชนิดค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รอซิ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โดไลท์และอะ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โมไซท์เป็นประจำ อาการของโรคยังสามารถลุกลามไปยังอวัยวะอื่นๆ ได้อีกด้วย เช่น คอหอย กระเพาะอาหารและรังไข่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สำหรับผู้ป่วยที่เป็นโรค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เมโสธี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ลิโอนั้น ในบริเวณเยื่อหุ้มปอดมักจะมีอาการหายใจแบบติดขัด หายใจลำบาก เจ็บหน้าอก หากลุกลามมายังเยื่อบุช่องท้องก็มักจะมีอาการปวดท้องอย่างหนัก และเป็นโรคที่ทำให้ผู้ป่วยมีโอกาสเสียชีวิตได้ภายในเวลาเพียง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1-2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ปีอีกด้วย</w:t>
      </w:r>
    </w:p>
    <w:p w:rsidR="00F860A5" w:rsidRPr="00F860A5" w:rsidRDefault="00F860A5" w:rsidP="00F860A5">
      <w:pPr>
        <w:spacing w:after="0" w:line="240" w:lineRule="auto"/>
        <w:textAlignment w:val="baseline"/>
        <w:outlineLvl w:val="3"/>
        <w:rPr>
          <w:rFonts w:ascii="Open Sans" w:eastAsia="Times New Roman" w:hAnsi="Open Sans" w:cs="Angsana New"/>
          <w:b/>
          <w:bCs/>
          <w:color w:val="2B2C33"/>
          <w:sz w:val="30"/>
          <w:szCs w:val="30"/>
        </w:rPr>
      </w:pPr>
      <w:r w:rsidRPr="00F860A5">
        <w:rPr>
          <w:rFonts w:ascii="inherit" w:eastAsia="Times New Roman" w:hAnsi="inherit" w:cs="Angsana New"/>
          <w:b/>
          <w:bCs/>
          <w:color w:val="2B2C33"/>
          <w:sz w:val="30"/>
          <w:cs/>
        </w:rPr>
        <w:lastRenderedPageBreak/>
        <w:t>กลุ่มคนที่มีความเสี่ยงต่อการเกิดโรคแร่ใยหิน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สำหรับผู้ที่มีความเสี่ยงในการได้รับอันตรายจากแร่ใยหินมากที่สุดคือ ผู้ที่ทำงานในภาคอุตสาหกรรมและโรงงานที่เกี่ยวข้องกับการใช้แร่ใยหิน รวมถึงคนทำงานก่อสร้างและรื้ออาคาร เพราะมีโอกาสสูงในการสูดรับฝุ่นละอองจากแร่ใยหินที่กระจายฟุ้งอยู่ตามอากาศเข้าสู่ปอดไปพร้อมกัน</w:t>
      </w:r>
    </w:p>
    <w:p w:rsidR="00F860A5" w:rsidRPr="00F860A5" w:rsidRDefault="00F860A5" w:rsidP="00F860A5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6400800" cy="5532361"/>
            <wp:effectExtent l="19050" t="0" r="0" b="0"/>
            <wp:docPr id="5" name="Picture 5" descr="Image result for แร่ใยห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แร่ใยหิ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3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หากไม่ได้รับการป้องกันอย่างดีสารอันตรายดังกล่าวก็ย่อมเข้าไปสะสมภายในร่างกายปริมาณมากขึ้นเรื่อยๆ โดยที่ผู้สูดรับอาจจะไม่ทันคาดคิดว่าจะก่อให้เกิดอันตรายร้ายแรงถึงแก่ชีวิตในวันหน้าได้</w:t>
      </w:r>
    </w:p>
    <w:p w:rsid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นอกจากนี้ ยังพบการรายงานเกี่ยวกับผู้ป่วยที่ได้รับผลกระทบจากแร่ใยหินนี้ว่า ในแต่ละปีจะมีผู้ป่วยอย่างน้อย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90,000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คนทั่วโลกที่เสียชีวิตอันเกิดจากโรคปอดโดยมีสาเหตุหลักมาจากแร่ใยหิน ทั้งยังมีผู้ป่วยอีกจำนวนนับหลายพันคนที่แม้จะไม่ได้สัมผัสกับแร่ใยหินโดยตรง แต่กลับสามารถป่วยเป็นโรคปอดดังกล่าวได้ด้วยประการเดียวกัน โดยสาเหตุมาจากการสูดดมแร่ใยหินที่ลอยปะปนมากับอากาศนั่นเอง</w:t>
      </w:r>
    </w:p>
    <w:p w:rsidR="00633410" w:rsidRPr="00F860A5" w:rsidRDefault="00633410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</w:p>
    <w:p w:rsidR="00F860A5" w:rsidRPr="00F860A5" w:rsidRDefault="00F860A5" w:rsidP="00F860A5">
      <w:pPr>
        <w:spacing w:after="0" w:line="240" w:lineRule="auto"/>
        <w:textAlignment w:val="baseline"/>
        <w:outlineLvl w:val="3"/>
        <w:rPr>
          <w:rFonts w:ascii="Open Sans" w:eastAsia="Times New Roman" w:hAnsi="Open Sans" w:cs="Angsana New"/>
          <w:b/>
          <w:bCs/>
          <w:color w:val="2B2C33"/>
          <w:sz w:val="30"/>
          <w:szCs w:val="30"/>
        </w:rPr>
      </w:pPr>
      <w:r w:rsidRPr="00F860A5">
        <w:rPr>
          <w:rFonts w:ascii="inherit" w:eastAsia="Times New Roman" w:hAnsi="inherit" w:cs="Angsana New"/>
          <w:b/>
          <w:bCs/>
          <w:color w:val="2B2C33"/>
          <w:sz w:val="30"/>
          <w:cs/>
        </w:rPr>
        <w:lastRenderedPageBreak/>
        <w:t>อุตสาหกรรมแร่ใยหินกับการใช้งานในประเทศไทย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ในปัจจุบันเนื่องจากอันตรายจากเส้นใย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เบสตอสมีผลกระทบร้ายแรงต่อร่างกายมนุษย์สูง จึงทำให้หลายประเทศโดยเฉพาะกลุ่มประเทศที่มีการพัฒนาแล้ว ได้ประกาศห้ามนำเข้ารวมถึงได้ยกเลิกการใช้แร่ใยหินร่วมกับผลิตภัณฑ์ต่างๆ แล้ว สำหรับประเทศไทยนั้นยังคงมีการนำเข้า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ไคร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โซ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ไทล์และอะ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ไมไซท์เพื่อนำมาใช้ในภาคอุตสาหกรรมอยู่บ้าง</w:t>
      </w:r>
      <w:r w:rsidR="00633410">
        <w:rPr>
          <w:rFonts w:ascii="inherit" w:eastAsia="Times New Roman" w:hAnsi="inherit" w:cs="Angsana New" w:hint="cs"/>
          <w:color w:val="444444"/>
          <w:sz w:val="24"/>
          <w:szCs w:val="24"/>
          <w:cs/>
        </w:rPr>
        <w:t xml:space="preserve">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แต่ก็ยังจัดเป็นวัตถุอันตรายที่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3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คือ ห้ามทั้งผลิตและส่งออก หากต้องการมีไว้ในครอบครองจะต้องแจ้งและทำเรื่องขออนุญาตจากกรมโรงงานอุตสาหกรรมก่อนนำมาใช้ พร้อมกันนี้ จะต้องมีองค์กรของรัฐเข้ามาตรวจสอบควบคุมดูแลสภาพแวดล้อมภายในโรงงานหรือภายในอุตสาหกรรมการผลิตนั้นๆ ร่วมด้วย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นอกจากนี้ แร่ใยหิน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ประเภทค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รอซิ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โดไลท์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ก็ถือเป็นแร่ที่ก่อให้เกิดอันตรายตามมาสูง ซึ่งในประเทศไทยได้จัดให้แร่ดังกล่าวเป็นวัตถุอันตรายที่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4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คือ ห้ามนำเข้า ห้ามผลิต-ส่งออกและห้ามมีไว้ภายในครอบครองทั้งสิ้น</w:t>
      </w:r>
      <w:r w:rsidR="00633410">
        <w:rPr>
          <w:rFonts w:ascii="inherit" w:eastAsia="Times New Roman" w:hAnsi="inherit" w:cs="Angsana New" w:hint="cs"/>
          <w:color w:val="444444"/>
          <w:sz w:val="24"/>
          <w:szCs w:val="24"/>
          <w:cs/>
        </w:rPr>
        <w:t xml:space="preserve">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สำหรับการใช้แร่ใยหินซึ่งเป็นส่วนผสมของท่อซีเมนต์เพื่อใช้ส่งน้ำไปยังบ้านเรือนต่างๆ ในประเทศไทยเราก็ได้มีการยกเลิกการใช้งานดังกล่าวแล้วเช่นเดียวกัน แต่เปลี่ยนมาใช้ท่อ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PVC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หรือ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PB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 xml:space="preserve">แทนเพื่อป้องกันอันตรายที่อาจเกิดตามมา ขณะเดียวกันนี้ ก็ยังมีการคิดค้นการผลิตสาร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</w:rPr>
        <w:t xml:space="preserve">PVA </w:t>
      </w: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ขึ้นมาสำหรับใช้ทดแทนแร่ใยหินร่วมด้วย แต่ประเทศไทยยังคงมีการนำมาใช้งานน้อยอยู่ เพราะแร่ทดแทนดังกล่าวค่อนข้างมีราคาแพง การสั่งนำเข้าจะต้องเสียภาษีซึ่งแตกต่างจากแร่ใยหินที่ไม่ต้องผ่านการเสียภาษีนั่นเอง</w:t>
      </w:r>
    </w:p>
    <w:p w:rsidR="00F860A5" w:rsidRPr="00F860A5" w:rsidRDefault="00F860A5" w:rsidP="00F860A5">
      <w:pPr>
        <w:spacing w:after="0" w:line="240" w:lineRule="auto"/>
        <w:textAlignment w:val="baseline"/>
        <w:outlineLvl w:val="3"/>
        <w:rPr>
          <w:rFonts w:ascii="Open Sans" w:eastAsia="Times New Roman" w:hAnsi="Open Sans" w:cs="Angsana New"/>
          <w:b/>
          <w:bCs/>
          <w:color w:val="2B2C33"/>
          <w:sz w:val="30"/>
          <w:szCs w:val="30"/>
        </w:rPr>
      </w:pPr>
      <w:r w:rsidRPr="00F860A5">
        <w:rPr>
          <w:rFonts w:ascii="inherit" w:eastAsia="Times New Roman" w:hAnsi="inherit" w:cs="Angsana New"/>
          <w:b/>
          <w:bCs/>
          <w:color w:val="2B2C33"/>
          <w:sz w:val="30"/>
          <w:cs/>
        </w:rPr>
        <w:t>การหลีกเลี่ยงและรับมือป้องกัน</w:t>
      </w:r>
      <w:r w:rsidRPr="00F860A5">
        <w:rPr>
          <w:rFonts w:ascii="inherit" w:eastAsia="Times New Roman" w:hAnsi="inherit" w:cs="Angsana New"/>
          <w:b/>
          <w:bCs/>
          <w:color w:val="2B2C33"/>
          <w:sz w:val="30"/>
        </w:rPr>
        <w:t> ‘</w:t>
      </w:r>
      <w:r w:rsidRPr="00F860A5">
        <w:rPr>
          <w:rFonts w:ascii="inherit" w:eastAsia="Times New Roman" w:hAnsi="inherit" w:cs="Angsana New"/>
          <w:b/>
          <w:bCs/>
          <w:color w:val="2B2C33"/>
          <w:sz w:val="30"/>
          <w:cs/>
        </w:rPr>
        <w:t>แร่ใยหิน</w:t>
      </w:r>
      <w:r w:rsidRPr="00F860A5">
        <w:rPr>
          <w:rFonts w:ascii="inherit" w:eastAsia="Times New Roman" w:hAnsi="inherit" w:cs="Angsana New"/>
          <w:b/>
          <w:bCs/>
          <w:color w:val="2B2C33"/>
          <w:sz w:val="30"/>
        </w:rPr>
        <w:t>’</w:t>
      </w:r>
    </w:p>
    <w:p w:rsidR="00633410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 w:hint="cs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นวทางในการหลีกเลี่ยงและรับมือป้องกันไม่ให้ร่างกายได้รับแร่ใยหินไปสะสมจนเกิดโรคร้ายแรงได้ดีที่สุดคือ การไม่นำแร่ใยหินมาใช้งาน แต่อาจจะกลายเป็นเรื่องที่ค่อนข้างเป็นไปได้ยาก เพราะอุตสาหกรรมการผลิตบางประเภทยังจำเป็นต้องใช้แร่ใยหินมาเป็นส่วนประกอบ</w:t>
      </w:r>
      <w:r w:rsidR="00633410">
        <w:rPr>
          <w:rFonts w:ascii="inherit" w:eastAsia="Times New Roman" w:hAnsi="inherit" w:cs="Angsana New" w:hint="cs"/>
          <w:color w:val="444444"/>
          <w:sz w:val="24"/>
          <w:szCs w:val="24"/>
          <w:cs/>
        </w:rPr>
        <w:t xml:space="preserve"> 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ดังนั้น แนวทางหลีกเลี่ยงหรือป้องกันได้ดีที่สุดก็คือ การติดป้ายฉลากเพื่อระบุให้บุคคลทั่วไปได้รับรู้ว่าสินค้าประเภทใดบ้างที่มีส่วนผสมจากแร่ใยหิน และควรให้ข้อมูลความรู้เกี่ยวกับอันตรายที่จะได้รับจากแร่ใยหินเพื่อให้บุคคลทั่วไปได้รับทราบทั่วถึงพร้อมกันด้วย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สำหรับการนำแร่ใยหินมาใช้งานในด้านอุตสาหกรรม โดยเฉพาะภายในโรงงานผลิตนั้น ควรจัดสภาพแวดล้อมใหม่โดยให้มีระบบระบายอากาศเพื่อให้อากาศถ่ายเทได้ดี ให้พนักงานได้สวมใส่อุปกรณ์สำหรับป้องกันระบบทางเดินหายใจทุกคน พร้อมกันนี้ ควรจัดตรวจสุขภาพพนักงานทุกปี โดยเฉพาะการเอ็กซเรย์ปอดเพื่อจะได้รับมือรักษาหากพบว่าปอดมีความผิดปกติ</w:t>
      </w:r>
    </w:p>
    <w:p w:rsidR="00F860A5" w:rsidRPr="00F860A5" w:rsidRDefault="00F860A5" w:rsidP="00F860A5">
      <w:pPr>
        <w:spacing w:after="30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ในกรณีที่จะต้องรื้อถอนอาคารต่างๆ ควรหาวิธีป้องกันไม่ให้ฝุ่นละอองกระจายไปทั่ว เพราะจะทำให้เส้นใย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ถูกปล่อยให้ออกมาระเหยปะปนบนอากาศ จนทำให้ผู้คนที่อยู่โดยรอบพลอยสูดดมเส้นใย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เบส</w:t>
      </w:r>
      <w:proofErr w:type="spellStart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ตอส</w:t>
      </w:r>
      <w:proofErr w:type="spellEnd"/>
      <w:r w:rsidRPr="00F860A5">
        <w:rPr>
          <w:rFonts w:ascii="inherit" w:eastAsia="Times New Roman" w:hAnsi="inherit" w:cs="Angsana New"/>
          <w:color w:val="444444"/>
          <w:sz w:val="24"/>
          <w:szCs w:val="24"/>
          <w:cs/>
        </w:rPr>
        <w:t>เข้าสู่ทางเดินหายใจไปด้วย โดยเฉพาะในเขตเมืองที่มีผู้คนได้รับสารดังกล่าวค่อนข้างสูงกว่าชานเมืองหรือเขตที่ไร้ผู้คนอาศัยอยู่จำนวนมากกว่า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เป็นอย่างไรกันบ้างคะ สำหรับ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  <w:cs/>
        </w:rPr>
        <w:t>โรคที่เกิดจากแร่ใยหิน</w:t>
      </w:r>
      <w:r w:rsidRPr="00F860A5">
        <w:rPr>
          <w:rFonts w:ascii="inherit" w:eastAsia="Times New Roman" w:hAnsi="inherit" w:cs="Angsana New"/>
          <w:b/>
          <w:bCs/>
          <w:color w:val="444444"/>
          <w:sz w:val="24"/>
          <w:u w:val="single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</w:rPr>
        <w:t>(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</w:rPr>
        <w:t>Mesothelioma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u w:val="single"/>
        </w:rPr>
        <w:t>)</w:t>
      </w:r>
      <w:r w:rsidRPr="00F860A5">
        <w:rPr>
          <w:rFonts w:ascii="inherit" w:eastAsia="Times New Roman" w:hAnsi="inherit" w:cs="Angsana New"/>
          <w:b/>
          <w:bCs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โรคอันตรายที่แค่สูดหายใจเข้าไปก็มีโอกาสเสี่ยงตายสูง ดังนั้น ไม่ว่าคุณจะเป็นกลุ่มคนที่มีความเสี่ยงโดยทำงานสัมผัสกับโรงงานอุตสาหกรรมเหล่านี้หรือไม่ก็ตาม แต่หากเมื่อใดที่รอบตัวของคุณมีการก่อสร้างหรือรื้อถอนอาคารเกิดขึ้น ก็ควรหันมาป้องกันระบบทางเดินหายใจโดยการปิดกั้นประตูหน้าต่างให้มิดชิด เพื่อป้องกันไม่ให้ฝุ่นละอองที่อาจมีเส้นใย</w:t>
      </w:r>
      <w:proofErr w:type="spellStart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แอส</w:t>
      </w:r>
      <w:proofErr w:type="spellEnd"/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เบสตอสลอยเข้ามาปะปนภายในบ้านด้วยย่อมดีที่สุด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และหากร่างกายเกิดความผิดปกติเกี่ยวกับทางเดินหายใจ ปอด เจ็บแน่นหน้าอกหรือไอเป็นประจำก็ไม่ควรชะล่าใจเด็ดขาด ควรรีบไปพบแพทย์เพื่อตรวจหาสาเหตุและรักษาทันที</w:t>
      </w:r>
      <w:r w:rsidRPr="00F860A5">
        <w:rPr>
          <w:rFonts w:ascii="inherit" w:eastAsia="Times New Roman" w:hAnsi="inherit" w:cs="Angsana New"/>
          <w:color w:val="444444"/>
          <w:sz w:val="24"/>
        </w:rPr>
        <w:t> </w:t>
      </w: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โดยเฉพาะในคนที่มีพฤติกรรมชอบสูบบุหรี่</w:t>
      </w:r>
    </w:p>
    <w:p w:rsidR="00F860A5" w:rsidRPr="00F860A5" w:rsidRDefault="00F860A5" w:rsidP="00F860A5">
      <w:pPr>
        <w:spacing w:after="0" w:line="345" w:lineRule="atLeast"/>
        <w:textAlignment w:val="baseline"/>
        <w:rPr>
          <w:rFonts w:ascii="inherit" w:eastAsia="Times New Roman" w:hAnsi="inherit" w:cs="Angsana New"/>
          <w:color w:val="444444"/>
          <w:sz w:val="24"/>
          <w:szCs w:val="24"/>
        </w:rPr>
      </w:pPr>
      <w:r w:rsidRPr="00F860A5">
        <w:rPr>
          <w:rFonts w:ascii="inherit" w:eastAsia="Times New Roman" w:hAnsi="inherit" w:cs="Angsana New"/>
          <w:b/>
          <w:bCs/>
          <w:color w:val="444444"/>
          <w:sz w:val="28"/>
          <w:cs/>
        </w:rPr>
        <w:t>หากคุณทำงานที่มีความเกี่ยวข้องกับโรงงานอุตสาหกรรมที่ผลิตสิ่งของเครื่องใช้งานต่างๆ โดยมีการนำวัตถุอันตรายต้องห้ามดังกล่าวมาใช้ ควรหมั่นพยายามสังเกตอาการที่เกิดขึ้นกับความผิดปกติของปอดอยู่เสมอ และหมั่นตรวจร่างกายเป็นประจำทุกปี โดยเฉพาะการตรวจปอดอย่างละเอียด เพราะหากสุขภาพปอดของเราแข็งแรง การมีสุขภาพดีอายุยืนยาวห่างไกลโรคก็ย่อมเป็นของเราแน่นอนค่ะ</w:t>
      </w:r>
    </w:p>
    <w:p w:rsidR="00787D06" w:rsidRDefault="00787D06"/>
    <w:sectPr w:rsidR="00787D06" w:rsidSect="0078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60A5"/>
    <w:rsid w:val="00430F63"/>
    <w:rsid w:val="00633410"/>
    <w:rsid w:val="00787D06"/>
    <w:rsid w:val="00F8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6"/>
  </w:style>
  <w:style w:type="paragraph" w:styleId="1">
    <w:name w:val="heading 1"/>
    <w:basedOn w:val="a"/>
    <w:link w:val="10"/>
    <w:uiPriority w:val="9"/>
    <w:qFormat/>
    <w:rsid w:val="00F860A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0A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860A5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860A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F860A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F860A5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60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860A5"/>
    <w:rPr>
      <w:b/>
      <w:bCs/>
    </w:rPr>
  </w:style>
  <w:style w:type="character" w:customStyle="1" w:styleId="apple-converted-space">
    <w:name w:val="apple-converted-space"/>
    <w:basedOn w:val="a0"/>
    <w:rsid w:val="00F860A5"/>
  </w:style>
  <w:style w:type="paragraph" w:customStyle="1" w:styleId="wp-caption-text">
    <w:name w:val="wp-caption-text"/>
    <w:basedOn w:val="a"/>
    <w:rsid w:val="00F860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F860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60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616">
                  <w:marLeft w:val="0"/>
                  <w:marRight w:val="0"/>
                  <w:marTop w:val="72"/>
                  <w:marBottom w:val="12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142849417">
                  <w:marLeft w:val="0"/>
                  <w:marRight w:val="0"/>
                  <w:marTop w:val="72"/>
                  <w:marBottom w:val="12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730417799">
                  <w:marLeft w:val="0"/>
                  <w:marRight w:val="0"/>
                  <w:marTop w:val="72"/>
                  <w:marBottom w:val="12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1476</Words>
  <Characters>8415</Characters>
  <Application>Microsoft Office Word</Application>
  <DocSecurity>0</DocSecurity>
  <Lines>70</Lines>
  <Paragraphs>19</Paragraphs>
  <ScaleCrop>false</ScaleCrop>
  <Company>Acer Thailand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2017-07-18T04:00:00Z</dcterms:created>
  <dcterms:modified xsi:type="dcterms:W3CDTF">2017-07-18T04:24:00Z</dcterms:modified>
</cp:coreProperties>
</file>